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33" w:rsidRDefault="006E3033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t xml:space="preserve">Положение об электронном и дистанционном обучении в муниципальном дошкольном образовательном учреждении </w:t>
      </w: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0879B7">
        <w:rPr>
          <w:rFonts w:ascii="Times New Roman" w:hAnsi="Times New Roman" w:cs="Times New Roman"/>
          <w:b/>
          <w:sz w:val="28"/>
          <w:szCs w:val="28"/>
        </w:rPr>
        <w:t>етский сад №</w:t>
      </w:r>
      <w:r w:rsidR="00E154D8">
        <w:rPr>
          <w:rFonts w:ascii="Times New Roman" w:hAnsi="Times New Roman" w:cs="Times New Roman"/>
          <w:b/>
          <w:sz w:val="28"/>
          <w:szCs w:val="28"/>
        </w:rPr>
        <w:t>25</w:t>
      </w: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1.1. Положение об электронном и дистанционном обучении в МДОУ д/с № </w:t>
      </w:r>
      <w:r w:rsidR="00E154D8">
        <w:rPr>
          <w:rFonts w:ascii="Times New Roman" w:hAnsi="Times New Roman" w:cs="Times New Roman"/>
          <w:sz w:val="28"/>
          <w:szCs w:val="28"/>
        </w:rPr>
        <w:t>25</w:t>
      </w:r>
      <w:r w:rsidRPr="000879B7">
        <w:rPr>
          <w:rFonts w:ascii="Times New Roman" w:hAnsi="Times New Roman" w:cs="Times New Roman"/>
          <w:sz w:val="28"/>
          <w:szCs w:val="28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 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с Федеральным законом от 29.12.2012 № 273-ФЗ «Об образовании в Российской Федерации», постановлением Правительства РФ от 11.10.2023 № 1678 и другим законодательством РФ в сфере образования, локальными нормативными актами МДОУ д/с № </w:t>
      </w:r>
      <w:r w:rsidR="00613C27">
        <w:rPr>
          <w:rFonts w:ascii="Times New Roman" w:hAnsi="Times New Roman" w:cs="Times New Roman"/>
          <w:sz w:val="28"/>
          <w:szCs w:val="28"/>
        </w:rPr>
        <w:t>121</w:t>
      </w:r>
      <w:r w:rsidRPr="000879B7">
        <w:rPr>
          <w:rFonts w:ascii="Times New Roman" w:hAnsi="Times New Roman" w:cs="Times New Roman"/>
          <w:sz w:val="28"/>
          <w:szCs w:val="28"/>
        </w:rPr>
        <w:t xml:space="preserve"> (далее – детский сад). 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1.3. В Положении используются следующие понятия: 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1.3.1. Дистанционное обучение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 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1.3.2. Электронное обучение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 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1.3.3. Информационные системы 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</w:t>
      </w:r>
      <w:r w:rsidR="006E3033"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="00613C27">
        <w:rPr>
          <w:rFonts w:ascii="Times New Roman" w:hAnsi="Times New Roman" w:cs="Times New Roman"/>
          <w:sz w:val="28"/>
          <w:szCs w:val="28"/>
        </w:rPr>
        <w:t>С</w:t>
      </w:r>
      <w:r w:rsidR="006E3033"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 w:rsidR="006E3033">
        <w:rPr>
          <w:rFonts w:ascii="Times New Roman" w:hAnsi="Times New Roman" w:cs="Times New Roman"/>
          <w:sz w:val="28"/>
          <w:szCs w:val="28"/>
        </w:rPr>
        <w:t>».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lastRenderedPageBreak/>
        <w:t xml:space="preserve">1.3.4. Цифровой образовательный контент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 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>1.3.5. Цифровые образовательные сервисы 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1.3.6. Цифровое индивидуальное портфолио обучающегося – структурированный набор данных обучающегося о его персональных достижениях, компетенции, документах об образовании и документах об обучении. </w:t>
      </w:r>
    </w:p>
    <w:p w:rsidR="00613C2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ДОУ независимо от места нахождения обучающихся.</w:t>
      </w:r>
    </w:p>
    <w:p w:rsidR="000879B7" w:rsidRPr="000879B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1.5. Дистанционное обучение применяется в детском саду по отношению к обучающимся, старше 5 лет* *Санитарные правила и гигиенические нормы устанавливают время работы с компьютером и ноутбуком для детей с 6 лет. При этом запрещают применять любые средства электронного обучения к детям младше 5 лет (п. 2.10.2 СП 2.4.3648-20)</w:t>
      </w: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t>2. Организация электронного и дистанционного обучения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>2.1. Детский сад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федерального государственного образовательного стандарта и другого законодательства РФ в сфере образования.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детского сада, обеспечивающей независимо от места нахождения обучающихся: 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sym w:font="Symbol" w:char="F0B7"/>
      </w:r>
      <w:r w:rsidRPr="000879B7">
        <w:rPr>
          <w:rFonts w:ascii="Times New Roman" w:hAnsi="Times New Roman" w:cs="Times New Roman"/>
          <w:sz w:val="28"/>
          <w:szCs w:val="28"/>
        </w:rPr>
        <w:t xml:space="preserve"> 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879B7">
        <w:rPr>
          <w:rFonts w:ascii="Times New Roman" w:hAnsi="Times New Roman" w:cs="Times New Roman"/>
          <w:sz w:val="28"/>
          <w:szCs w:val="28"/>
        </w:rPr>
        <w:t xml:space="preserve"> фиксацию хода образовательного процесса; 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sym w:font="Symbol" w:char="F0B7"/>
      </w:r>
      <w:r w:rsidRPr="000879B7">
        <w:rPr>
          <w:rFonts w:ascii="Times New Roman" w:hAnsi="Times New Roman" w:cs="Times New Roman"/>
          <w:sz w:val="28"/>
          <w:szCs w:val="28"/>
        </w:rPr>
        <w:t xml:space="preserve"> 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 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sym w:font="Symbol" w:char="F0B7"/>
      </w:r>
      <w:r w:rsidRPr="000879B7">
        <w:rPr>
          <w:rFonts w:ascii="Times New Roman" w:hAnsi="Times New Roman" w:cs="Times New Roman"/>
          <w:sz w:val="28"/>
          <w:szCs w:val="28"/>
        </w:rPr>
        <w:t xml:space="preserve">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sym w:font="Symbol" w:char="F0B7"/>
      </w:r>
      <w:r w:rsidRPr="000879B7">
        <w:rPr>
          <w:rFonts w:ascii="Times New Roman" w:hAnsi="Times New Roman" w:cs="Times New Roman"/>
          <w:sz w:val="28"/>
          <w:szCs w:val="28"/>
        </w:rPr>
        <w:t xml:space="preserve">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 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детского сада не позднее 1 мая текущего учебного года. </w:t>
      </w:r>
    </w:p>
    <w:p w:rsidR="000879B7" w:rsidRPr="000879B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родители (законные представители) обучающихся должны зарегистрироваться во ФГИС «Моя школа» (myschool.edu.ru). </w:t>
      </w: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3.1. При реализации основных образовательных программ дошкольного образования с применением электронного обучения, дистанционных образовательных технологий детский сад использует средства обучения, цифровой образовательный контент и дистанционные образовательные технологии</w:t>
      </w:r>
    </w:p>
    <w:p w:rsidR="000879B7" w:rsidRPr="000879B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>3.2. При реализации программ дополнительного образования детский сад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детским садом.</w:t>
      </w: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lastRenderedPageBreak/>
        <w:t>4. Способы применения электронного обучения, дистанционных образовательных технологий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4.1. МДОУ д/с № </w:t>
      </w:r>
      <w:r w:rsidR="00E154D8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="00E154D8">
        <w:rPr>
          <w:rFonts w:ascii="Times New Roman" w:hAnsi="Times New Roman" w:cs="Times New Roman"/>
          <w:sz w:val="28"/>
          <w:szCs w:val="28"/>
        </w:rPr>
        <w:t xml:space="preserve">Саби </w:t>
      </w:r>
      <w:r w:rsidRPr="000879B7">
        <w:rPr>
          <w:rFonts w:ascii="Times New Roman" w:hAnsi="Times New Roman" w:cs="Times New Roman"/>
          <w:sz w:val="28"/>
          <w:szCs w:val="28"/>
        </w:rPr>
        <w:t xml:space="preserve"> применяет</w:t>
      </w:r>
      <w:proofErr w:type="gramEnd"/>
      <w:r w:rsidRPr="000879B7">
        <w:rPr>
          <w:rFonts w:ascii="Times New Roman" w:hAnsi="Times New Roman" w:cs="Times New Roman"/>
          <w:sz w:val="28"/>
          <w:szCs w:val="28"/>
        </w:rPr>
        <w:t xml:space="preserve"> электронное обучение, дистанционные образовательные технологии в соответствии с утвержденными образовательными программами детского сада с учетом возможностей и потребностей обучающихся, их психофизического состояния. 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 Если невозможность посещения возникла со стороны обучающегося, то для оформления дистанционного обучения родитель (законный представитель) обучающегося предоставляет в детский сад заявление с указанием причины и срока дистанционного обучения.</w:t>
      </w:r>
    </w:p>
    <w:p w:rsidR="000879B7" w:rsidRPr="000879B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</w:t>
      </w:r>
      <w:r w:rsidR="00E154D8">
        <w:rPr>
          <w:rFonts w:ascii="Times New Roman" w:hAnsi="Times New Roman" w:cs="Times New Roman"/>
          <w:sz w:val="28"/>
          <w:szCs w:val="28"/>
        </w:rPr>
        <w:t>4.3</w:t>
      </w:r>
      <w:r w:rsidRPr="000879B7">
        <w:rPr>
          <w:rFonts w:ascii="Times New Roman" w:hAnsi="Times New Roman" w:cs="Times New Roman"/>
          <w:sz w:val="28"/>
          <w:szCs w:val="28"/>
        </w:rPr>
        <w:t>. Образовательные программы детского сада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t>5. Соотношение объема занятий при применении электронного обучения, дистанционных образовательных технологий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проводящим занятие, с учетом сложившейся обстановки по согласованию с педагогическим советом детского сада.</w:t>
      </w:r>
    </w:p>
    <w:p w:rsidR="000879B7" w:rsidRPr="000879B7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5.2. Соотношение, указанное в пункте 5.1, указывается в образовательной программе детского сада. </w:t>
      </w: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t>6. Порядок оказания учебно-методической помощи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6.1. При осуществлении дистанционного обучения детский сад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сада, дополнительного наглядного или методического материала. </w:t>
      </w:r>
    </w:p>
    <w:p w:rsidR="000879B7" w:rsidRPr="000879B7" w:rsidRDefault="000879B7" w:rsidP="0008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B7">
        <w:rPr>
          <w:rFonts w:ascii="Times New Roman" w:hAnsi="Times New Roman" w:cs="Times New Roman"/>
          <w:b/>
          <w:sz w:val="28"/>
          <w:szCs w:val="28"/>
        </w:rPr>
        <w:t>7. Порядок применения сервисов взаимодействия работников с обучающимися и их законными представителями</w:t>
      </w:r>
    </w:p>
    <w:p w:rsidR="006E3033" w:rsidRDefault="000879B7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7.1. При дистанционном обучении детский сад вправе взаимодействовать с обучающимися и их законными представителями посредством видеоконференц-связи, быстрого обмена текстовыми сообщениями, фото-, </w:t>
      </w:r>
      <w:r w:rsidRPr="000879B7">
        <w:rPr>
          <w:rFonts w:ascii="Times New Roman" w:hAnsi="Times New Roman" w:cs="Times New Roman"/>
          <w:sz w:val="28"/>
          <w:szCs w:val="28"/>
        </w:rPr>
        <w:lastRenderedPageBreak/>
        <w:t>аудио- и видеоинформацией с использованием ресурсов ФГИС «Моя школа», в том числе VK Мессенджера.</w:t>
      </w:r>
    </w:p>
    <w:p w:rsidR="000879B7" w:rsidRPr="000879B7" w:rsidRDefault="00E154D8" w:rsidP="00087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0879B7" w:rsidRPr="000879B7">
        <w:rPr>
          <w:rFonts w:ascii="Times New Roman" w:hAnsi="Times New Roman" w:cs="Times New Roman"/>
          <w:sz w:val="28"/>
          <w:szCs w:val="28"/>
        </w:rPr>
        <w:t xml:space="preserve">. Иностранные мессенджеры, определенные </w:t>
      </w:r>
      <w:proofErr w:type="spellStart"/>
      <w:r w:rsidR="000879B7" w:rsidRPr="000879B7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="000879B7" w:rsidRPr="000879B7">
        <w:rPr>
          <w:rFonts w:ascii="Times New Roman" w:hAnsi="Times New Roman" w:cs="Times New Roman"/>
          <w:sz w:val="28"/>
          <w:szCs w:val="28"/>
        </w:rPr>
        <w:t xml:space="preserve"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 </w:t>
      </w:r>
    </w:p>
    <w:p w:rsidR="00D27858" w:rsidRPr="000879B7" w:rsidRDefault="00D27858" w:rsidP="000879B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7858" w:rsidRPr="0008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B7"/>
    <w:rsid w:val="000879B7"/>
    <w:rsid w:val="00613C27"/>
    <w:rsid w:val="006E3033"/>
    <w:rsid w:val="00D27858"/>
    <w:rsid w:val="00E1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114F1-5129-4349-97B9-925267F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MKB</Company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User</cp:lastModifiedBy>
  <cp:revision>2</cp:revision>
  <cp:lastPrinted>2024-12-04T12:16:00Z</cp:lastPrinted>
  <dcterms:created xsi:type="dcterms:W3CDTF">2025-10-13T12:50:00Z</dcterms:created>
  <dcterms:modified xsi:type="dcterms:W3CDTF">2025-10-13T12:50:00Z</dcterms:modified>
</cp:coreProperties>
</file>